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F6157" w:rsidRPr="002B3E3C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B3E3C">
        <w:rPr>
          <w:b/>
          <w:caps/>
        </w:rPr>
        <w:t>программа УЧЕБНОЙ ДИСЦИПЛИНЫ</w:t>
      </w:r>
    </w:p>
    <w:p w:rsidR="004F6157" w:rsidRPr="002B3E3C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4F6157" w:rsidRPr="002B3E3C" w:rsidRDefault="004F6157" w:rsidP="004F6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B3E3C">
        <w:rPr>
          <w:b/>
        </w:rPr>
        <w:t>Элементы математической логики</w:t>
      </w:r>
    </w:p>
    <w:p w:rsidR="004F6157" w:rsidRPr="002B3E3C" w:rsidRDefault="004F6157" w:rsidP="004F6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4F6157" w:rsidRPr="00A20A8B" w:rsidRDefault="004F6157" w:rsidP="004F6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6157" w:rsidRPr="00A20A8B" w:rsidRDefault="004F6157" w:rsidP="004F6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200" w:line="360" w:lineRule="auto"/>
        <w:jc w:val="center"/>
        <w:rPr>
          <w:bCs/>
        </w:rPr>
      </w:pPr>
    </w:p>
    <w:p w:rsidR="002B3E3C" w:rsidRDefault="002B3E3C">
      <w:pPr>
        <w:spacing w:after="200" w:line="276" w:lineRule="auto"/>
      </w:pPr>
      <w:r>
        <w:br w:type="page"/>
      </w:r>
    </w:p>
    <w:p w:rsidR="004F6157" w:rsidRPr="00F96A39" w:rsidRDefault="004F6157" w:rsidP="004F615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  <w:r w:rsidRPr="00F96A39">
        <w:lastRenderedPageBreak/>
        <w:t>Программа учебной дисциплины</w:t>
      </w:r>
      <w:r w:rsidRPr="00F96A39">
        <w:rPr>
          <w:caps/>
        </w:rPr>
        <w:t xml:space="preserve"> </w:t>
      </w:r>
      <w:r w:rsidRPr="00F96A39">
        <w:t xml:space="preserve">Элементы математической логики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012310" w:rsidRPr="00012310">
        <w:t xml:space="preserve">09.02.03 </w:t>
      </w:r>
      <w:r w:rsidRPr="00F96A39">
        <w:t>«Программирование в компьютерных системах».</w:t>
      </w:r>
    </w:p>
    <w:p w:rsidR="004F6157" w:rsidRPr="00F96A39" w:rsidRDefault="004F6157" w:rsidP="004F615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both"/>
      </w:pPr>
    </w:p>
    <w:p w:rsidR="004F6157" w:rsidRPr="00F96A39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</w:rPr>
      </w:pPr>
      <w:r w:rsidRPr="00F96A39">
        <w:rPr>
          <w:spacing w:val="4"/>
        </w:rPr>
        <w:t>Организация-разработчик: ГБПОУ «Златоустовский индустриальный колледж им. П.П. Аносова»</w:t>
      </w:r>
    </w:p>
    <w:p w:rsidR="004F6157" w:rsidRPr="00F96A39" w:rsidRDefault="004F6157" w:rsidP="004F6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</w:rPr>
      </w:pPr>
    </w:p>
    <w:p w:rsidR="008E26BA" w:rsidRPr="00F96A39" w:rsidRDefault="004F6157" w:rsidP="004F6157">
      <w:pPr>
        <w:rPr>
          <w:spacing w:val="4"/>
        </w:rPr>
      </w:pPr>
      <w:r w:rsidRPr="00F96A39">
        <w:rPr>
          <w:spacing w:val="4"/>
        </w:rPr>
        <w:t>Разработчик: Ю.В. Майер, преподаватель ГБПОУ «Златоустовский индустриальный колледж им. П.П. Аносова»</w:t>
      </w:r>
    </w:p>
    <w:p w:rsidR="004F6157" w:rsidRDefault="004F6157">
      <w:pPr>
        <w:spacing w:after="200" w:line="276" w:lineRule="auto"/>
        <w:rPr>
          <w:spacing w:val="4"/>
          <w:sz w:val="28"/>
        </w:rPr>
      </w:pPr>
      <w:r>
        <w:rPr>
          <w:spacing w:val="4"/>
          <w:sz w:val="28"/>
        </w:rPr>
        <w:br w:type="page"/>
      </w:r>
    </w:p>
    <w:p w:rsidR="00D95286" w:rsidRPr="00F96A39" w:rsidRDefault="00D95286" w:rsidP="00F96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</w:rPr>
      </w:pPr>
      <w:r w:rsidRPr="00F96A39">
        <w:rPr>
          <w:b/>
        </w:rPr>
        <w:lastRenderedPageBreak/>
        <w:t>АН</w:t>
      </w:r>
      <w:r w:rsidR="00E14C7C">
        <w:rPr>
          <w:b/>
        </w:rPr>
        <w:t>Н</w:t>
      </w:r>
      <w:r w:rsidRPr="00F96A39">
        <w:rPr>
          <w:b/>
        </w:rPr>
        <w:t>ОТАЦИЯ</w:t>
      </w:r>
    </w:p>
    <w:p w:rsidR="00D95286" w:rsidRPr="00F96A39" w:rsidRDefault="00D95286" w:rsidP="00F96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</w:rPr>
      </w:pP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F96A39">
        <w:rPr>
          <w:b/>
        </w:rPr>
        <w:t>1. Область применения рабочей программы</w:t>
      </w:r>
    </w:p>
    <w:p w:rsidR="004F6157" w:rsidRPr="00F96A39" w:rsidRDefault="00012310" w:rsidP="00E14C7C">
      <w:pPr>
        <w:pStyle w:val="Default"/>
        <w:spacing w:line="276" w:lineRule="auto"/>
        <w:ind w:firstLine="709"/>
      </w:pPr>
      <w:r>
        <w:t>П</w:t>
      </w:r>
      <w:r w:rsidR="004F6157" w:rsidRPr="00F96A39">
        <w:t xml:space="preserve">рограмма учебной дисциплины является частью примерной основной профессиональной образовательной программы в соответствии с ФГОС по специальности  СПО </w:t>
      </w:r>
      <w:r w:rsidRPr="00012310">
        <w:t>09.02.03</w:t>
      </w:r>
      <w:r w:rsidR="004F6157" w:rsidRPr="00F96A39">
        <w:t xml:space="preserve"> Программирование в компьютерных системах</w:t>
      </w:r>
      <w:r w:rsidR="004F6157" w:rsidRPr="00F96A39">
        <w:rPr>
          <w:bCs/>
        </w:rPr>
        <w:t xml:space="preserve"> </w:t>
      </w:r>
      <w:r w:rsidR="004F6157" w:rsidRPr="00F96A39">
        <w:t>укрупненной группы специальностей.</w:t>
      </w:r>
    </w:p>
    <w:p w:rsidR="004F6157" w:rsidRPr="00F96A39" w:rsidRDefault="00012310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</w:rPr>
      </w:pPr>
      <w:r>
        <w:t>П</w:t>
      </w:r>
      <w:r w:rsidR="004F6157" w:rsidRPr="00F96A39">
        <w:t>рограмма учебной дисциплины может быть использована в</w:t>
      </w:r>
      <w:r w:rsidR="004F6157" w:rsidRPr="00F96A39">
        <w:rPr>
          <w:b/>
        </w:rPr>
        <w:t xml:space="preserve"> </w:t>
      </w:r>
      <w:r w:rsidR="004F6157" w:rsidRPr="00F96A39">
        <w:t>программах дополнительного профессионального образования и профессиональной подготовке техников в области информационных технологий. Опыт работы не требуется.</w:t>
      </w:r>
    </w:p>
    <w:p w:rsidR="004051AB" w:rsidRDefault="004051AB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96A39">
        <w:rPr>
          <w:b/>
        </w:rPr>
        <w:t>2. Цели и задачи учебной дисциплины – требования к результатам освоения учебной дисциплины:</w:t>
      </w: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96A39">
        <w:t>В результате освоения учебной дисциплины обучающийся должен уметь:</w:t>
      </w:r>
    </w:p>
    <w:p w:rsidR="004F6157" w:rsidRPr="00F96A39" w:rsidRDefault="004F6157" w:rsidP="00E14C7C">
      <w:pPr>
        <w:spacing w:line="276" w:lineRule="auto"/>
        <w:ind w:firstLine="709"/>
      </w:pPr>
      <w:r w:rsidRPr="00F96A39">
        <w:t>- формулировать задачи логического характера и применять средства</w:t>
      </w:r>
    </w:p>
    <w:p w:rsidR="004F6157" w:rsidRPr="00F96A39" w:rsidRDefault="004F6157" w:rsidP="00E14C7C">
      <w:pPr>
        <w:spacing w:line="276" w:lineRule="auto"/>
        <w:ind w:firstLine="709"/>
      </w:pPr>
      <w:r w:rsidRPr="00F96A39">
        <w:t xml:space="preserve">  математической логики для их решения.</w:t>
      </w: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96A39">
        <w:t>В результате освоения учебной дисциплины обучающийся должен знать:</w:t>
      </w:r>
    </w:p>
    <w:p w:rsidR="004F6157" w:rsidRPr="00F96A39" w:rsidRDefault="004F6157" w:rsidP="00E14C7C">
      <w:pPr>
        <w:autoSpaceDE w:val="0"/>
        <w:autoSpaceDN w:val="0"/>
        <w:adjustRightInd w:val="0"/>
        <w:spacing w:line="276" w:lineRule="auto"/>
        <w:ind w:firstLine="709"/>
      </w:pPr>
      <w:r w:rsidRPr="00F96A39">
        <w:t>- основные принципы математической логики, теории множеств и теории</w:t>
      </w:r>
    </w:p>
    <w:p w:rsidR="004F6157" w:rsidRPr="00F96A39" w:rsidRDefault="004F6157" w:rsidP="00E14C7C">
      <w:pPr>
        <w:autoSpaceDE w:val="0"/>
        <w:autoSpaceDN w:val="0"/>
        <w:adjustRightInd w:val="0"/>
        <w:spacing w:line="276" w:lineRule="auto"/>
        <w:ind w:firstLine="709"/>
      </w:pPr>
      <w:r w:rsidRPr="00F96A39">
        <w:t xml:space="preserve">  алгоритмов; </w:t>
      </w:r>
    </w:p>
    <w:p w:rsidR="004F6157" w:rsidRPr="00F96A39" w:rsidRDefault="004F6157" w:rsidP="00E14C7C">
      <w:pPr>
        <w:autoSpaceDE w:val="0"/>
        <w:autoSpaceDN w:val="0"/>
        <w:adjustRightInd w:val="0"/>
        <w:spacing w:line="276" w:lineRule="auto"/>
        <w:ind w:firstLine="709"/>
      </w:pPr>
      <w:r w:rsidRPr="00F96A39">
        <w:t>- формулы алгебры высказываний;</w:t>
      </w:r>
    </w:p>
    <w:p w:rsidR="004F6157" w:rsidRPr="00F96A39" w:rsidRDefault="004F6157" w:rsidP="00E14C7C">
      <w:pPr>
        <w:autoSpaceDE w:val="0"/>
        <w:autoSpaceDN w:val="0"/>
        <w:adjustRightInd w:val="0"/>
        <w:spacing w:line="276" w:lineRule="auto"/>
        <w:ind w:firstLine="709"/>
      </w:pPr>
      <w:r w:rsidRPr="00F96A39">
        <w:t>- методы минимизации алгебраических преобразований;</w:t>
      </w:r>
    </w:p>
    <w:p w:rsidR="004F6157" w:rsidRPr="00F96A39" w:rsidRDefault="004F6157" w:rsidP="00E14C7C">
      <w:pPr>
        <w:spacing w:line="276" w:lineRule="auto"/>
        <w:ind w:firstLine="709"/>
      </w:pPr>
      <w:r w:rsidRPr="00F96A39">
        <w:t>- основы языка и алгебры предикатов.</w:t>
      </w:r>
    </w:p>
    <w:p w:rsidR="004051AB" w:rsidRDefault="004051AB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u w:val="single"/>
        </w:rPr>
      </w:pPr>
      <w:r w:rsidRPr="00F96A39">
        <w:rPr>
          <w:b/>
        </w:rPr>
        <w:t>3.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4F6157" w:rsidRPr="00F96A39" w:rsidTr="004F3128">
        <w:trPr>
          <w:trHeight w:val="460"/>
        </w:trPr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</w:pPr>
            <w:r w:rsidRPr="00F96A39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  <w:r w:rsidRPr="00F96A39">
              <w:rPr>
                <w:b/>
                <w:i/>
                <w:iCs/>
              </w:rPr>
              <w:t>Объем часов</w:t>
            </w:r>
          </w:p>
        </w:tc>
      </w:tr>
      <w:tr w:rsidR="004F6157" w:rsidRPr="00F96A39" w:rsidTr="004F3128">
        <w:trPr>
          <w:trHeight w:val="285"/>
        </w:trPr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rPr>
                <w:b/>
              </w:rPr>
            </w:pPr>
            <w:r w:rsidRPr="00F96A39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b/>
                <w:i/>
                <w:iCs/>
              </w:rPr>
            </w:pPr>
            <w:r w:rsidRPr="00F96A39">
              <w:rPr>
                <w:b/>
                <w:i/>
                <w:iCs/>
              </w:rPr>
              <w:t>96</w:t>
            </w: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b/>
                <w:i/>
                <w:iCs/>
              </w:rPr>
            </w:pPr>
            <w:r w:rsidRPr="00F96A39">
              <w:rPr>
                <w:b/>
                <w:i/>
                <w:iCs/>
              </w:rPr>
              <w:t>64</w:t>
            </w: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  <w:lang w:val="en-US"/>
              </w:rPr>
            </w:pP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  <w:r w:rsidRPr="00F96A39">
              <w:rPr>
                <w:i/>
                <w:iCs/>
              </w:rPr>
              <w:t>30</w:t>
            </w: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  <w:lang w:val="en-US"/>
              </w:rPr>
            </w:pP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  <w:rPr>
                <w:i/>
              </w:rPr>
            </w:pPr>
            <w:r w:rsidRPr="00F96A39"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  <w:lang w:val="en-US"/>
              </w:rPr>
            </w:pP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  <w:rPr>
                <w:b/>
              </w:rPr>
            </w:pPr>
            <w:r w:rsidRPr="00F96A39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b/>
                <w:i/>
                <w:iCs/>
              </w:rPr>
            </w:pPr>
            <w:r w:rsidRPr="00F96A39">
              <w:rPr>
                <w:b/>
                <w:i/>
                <w:iCs/>
              </w:rPr>
              <w:t>32</w:t>
            </w: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</w:pPr>
            <w:r w:rsidRPr="00F96A39">
              <w:t xml:space="preserve">     самостоятельная работа над курсовой работой (проектом) 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</w:p>
        </w:tc>
      </w:tr>
      <w:tr w:rsidR="004F6157" w:rsidRPr="00F96A39" w:rsidTr="004F3128">
        <w:tc>
          <w:tcPr>
            <w:tcW w:w="7904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both"/>
              <w:rPr>
                <w:i/>
              </w:rPr>
            </w:pPr>
            <w:r w:rsidRPr="00F96A39">
              <w:rPr>
                <w:i/>
              </w:rPr>
              <w:t xml:space="preserve">    </w:t>
            </w:r>
            <w:r w:rsidRPr="00F96A39">
              <w:t>внеаудиторная самостоятельная работа с электронным учебным пособием</w:t>
            </w:r>
          </w:p>
        </w:tc>
        <w:tc>
          <w:tcPr>
            <w:tcW w:w="1800" w:type="dxa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jc w:val="center"/>
              <w:rPr>
                <w:i/>
                <w:iCs/>
              </w:rPr>
            </w:pPr>
            <w:r w:rsidRPr="00F96A39">
              <w:rPr>
                <w:i/>
                <w:iCs/>
              </w:rPr>
              <w:t>32</w:t>
            </w:r>
          </w:p>
        </w:tc>
      </w:tr>
      <w:tr w:rsidR="004F6157" w:rsidRPr="00F96A39" w:rsidTr="004F3128">
        <w:tc>
          <w:tcPr>
            <w:tcW w:w="9704" w:type="dxa"/>
            <w:gridSpan w:val="2"/>
            <w:shd w:val="clear" w:color="auto" w:fill="auto"/>
          </w:tcPr>
          <w:p w:rsidR="004F6157" w:rsidRPr="00F96A39" w:rsidRDefault="004F6157" w:rsidP="00E14C7C">
            <w:pPr>
              <w:spacing w:line="276" w:lineRule="auto"/>
              <w:ind w:firstLine="709"/>
              <w:rPr>
                <w:iCs/>
              </w:rPr>
            </w:pPr>
            <w:r w:rsidRPr="00F96A39">
              <w:rPr>
                <w:iCs/>
              </w:rPr>
              <w:t>Итоговая аттестация в форме ДЗ</w:t>
            </w:r>
          </w:p>
        </w:tc>
      </w:tr>
    </w:tbl>
    <w:p w:rsidR="004F6157" w:rsidRPr="00F96A39" w:rsidRDefault="004F6157" w:rsidP="00E14C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/>
        </w:rPr>
      </w:pPr>
    </w:p>
    <w:p w:rsidR="004F6157" w:rsidRPr="00F96A39" w:rsidRDefault="004F6157" w:rsidP="00E14C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/>
        </w:rPr>
      </w:pPr>
      <w:r w:rsidRPr="00F96A39">
        <w:rPr>
          <w:b/>
        </w:rPr>
        <w:t>4. Информационное обеспечение обучения</w:t>
      </w:r>
    </w:p>
    <w:p w:rsidR="004F6157" w:rsidRPr="004051AB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051AB">
        <w:rPr>
          <w:bCs/>
        </w:rPr>
        <w:t>Перечень рекомендуемых учебных изданий, Интернет-ресурсов, дополнительной литературы</w:t>
      </w:r>
    </w:p>
    <w:p w:rsidR="004F6157" w:rsidRPr="00F96A39" w:rsidRDefault="004F6157" w:rsidP="00E14C7C">
      <w:pPr>
        <w:widowControl w:val="0"/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F96A39">
        <w:rPr>
          <w:bCs/>
        </w:rPr>
        <w:t xml:space="preserve">Основные источники: </w:t>
      </w:r>
    </w:p>
    <w:p w:rsidR="004F6157" w:rsidRPr="00F96A39" w:rsidRDefault="004F6157" w:rsidP="00E14C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rPr>
          <w:rFonts w:ascii="TimesNewRomanPSMT" w:hAnsi="TimesNewRomanPSMT" w:cs="TimesNewRomanPSMT"/>
        </w:rPr>
      </w:pPr>
      <w:r w:rsidRPr="00F96A39">
        <w:rPr>
          <w:rFonts w:ascii="TimesNewRomanPSMT" w:hAnsi="TimesNewRomanPSMT" w:cs="TimesNewRomanPSMT"/>
        </w:rPr>
        <w:t xml:space="preserve">Игошин В.И. Задачи и упражнения по математической логике и теории алгоритмов: Учеб. Пособие для студ. </w:t>
      </w:r>
      <w:proofErr w:type="spellStart"/>
      <w:r w:rsidRPr="00F96A39">
        <w:rPr>
          <w:rFonts w:ascii="TimesNewRomanPSMT" w:hAnsi="TimesNewRomanPSMT" w:cs="TimesNewRomanPSMT"/>
        </w:rPr>
        <w:t>Высш</w:t>
      </w:r>
      <w:proofErr w:type="spellEnd"/>
      <w:r w:rsidRPr="00F96A39">
        <w:rPr>
          <w:rFonts w:ascii="TimesNewRomanPSMT" w:hAnsi="TimesNewRomanPSMT" w:cs="TimesNewRomanPSMT"/>
        </w:rPr>
        <w:t xml:space="preserve">. Учеб. Заведений — М.: </w:t>
      </w:r>
      <w:proofErr w:type="spellStart"/>
      <w:r w:rsidRPr="00F96A39">
        <w:rPr>
          <w:rFonts w:ascii="TimesNewRomanPSMT" w:hAnsi="TimesNewRomanPSMT" w:cs="TimesNewRomanPSMT"/>
        </w:rPr>
        <w:t>Издат</w:t>
      </w:r>
      <w:proofErr w:type="spellEnd"/>
      <w:r w:rsidRPr="00F96A39">
        <w:rPr>
          <w:rFonts w:ascii="TimesNewRomanPSMT" w:hAnsi="TimesNewRomanPSMT" w:cs="TimesNewRomanPSMT"/>
        </w:rPr>
        <w:t xml:space="preserve">. Центр «Академия», 2005 — 304 </w:t>
      </w:r>
      <w:proofErr w:type="gramStart"/>
      <w:r w:rsidRPr="00F96A39">
        <w:rPr>
          <w:rFonts w:ascii="TimesNewRomanPSMT" w:hAnsi="TimesNewRomanPSMT" w:cs="TimesNewRomanPSMT"/>
        </w:rPr>
        <w:t>с</w:t>
      </w:r>
      <w:proofErr w:type="gramEnd"/>
      <w:r w:rsidRPr="00F96A39">
        <w:rPr>
          <w:rFonts w:ascii="TimesNewRomanPSMT" w:hAnsi="TimesNewRomanPSMT" w:cs="TimesNewRomanPSMT"/>
        </w:rPr>
        <w:t>.</w:t>
      </w:r>
    </w:p>
    <w:p w:rsidR="004F6157" w:rsidRPr="00F96A39" w:rsidRDefault="004F6157" w:rsidP="00E14C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rPr>
          <w:rFonts w:ascii="TimesNewRomanPSMT" w:hAnsi="TimesNewRomanPSMT" w:cs="TimesNewRomanPSMT"/>
        </w:rPr>
      </w:pPr>
      <w:r w:rsidRPr="00F96A39">
        <w:rPr>
          <w:rFonts w:ascii="TimesNewRomanPSMT" w:hAnsi="TimesNewRomanPSMT" w:cs="TimesNewRomanPSMT"/>
        </w:rPr>
        <w:lastRenderedPageBreak/>
        <w:t xml:space="preserve">Лавров И. А., Максимова Л. Л. Задачи по теории множеств, математической логике и теории алгоритмов. — М.: </w:t>
      </w:r>
      <w:proofErr w:type="spellStart"/>
      <w:r w:rsidRPr="00F96A39">
        <w:rPr>
          <w:rFonts w:ascii="TimesNewRomanPSMT" w:hAnsi="TimesNewRomanPSMT" w:cs="TimesNewRomanPSMT"/>
        </w:rPr>
        <w:t>Физматлит</w:t>
      </w:r>
      <w:proofErr w:type="spellEnd"/>
      <w:r w:rsidRPr="00F96A39">
        <w:rPr>
          <w:rFonts w:ascii="TimesNewRomanPSMT" w:hAnsi="TimesNewRomanPSMT" w:cs="TimesNewRomanPSMT"/>
        </w:rPr>
        <w:t>, 2003— 256 с.</w:t>
      </w:r>
    </w:p>
    <w:p w:rsidR="004F6157" w:rsidRPr="00F96A39" w:rsidRDefault="004F6157" w:rsidP="00E14C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rPr>
          <w:rFonts w:ascii="TimesNewRomanPSMT" w:hAnsi="TimesNewRomanPSMT" w:cs="TimesNewRomanPSMT"/>
        </w:rPr>
      </w:pPr>
      <w:proofErr w:type="spellStart"/>
      <w:r w:rsidRPr="00F96A39">
        <w:rPr>
          <w:rFonts w:ascii="TimesNewRomanPSMT" w:hAnsi="TimesNewRomanPSMT" w:cs="TimesNewRomanPSMT"/>
        </w:rPr>
        <w:t>Лихтарников</w:t>
      </w:r>
      <w:proofErr w:type="spellEnd"/>
      <w:r w:rsidRPr="00F96A39">
        <w:rPr>
          <w:rFonts w:ascii="TimesNewRomanPSMT" w:hAnsi="TimesNewRomanPSMT" w:cs="TimesNewRomanPSMT"/>
        </w:rPr>
        <w:t xml:space="preserve"> Л.М., Сукачева Т.Г. Математическая логика. Курс лекций. Задачник-практикум и решения. — СПб.: Изд-во «Лань», 1999. —288 </w:t>
      </w:r>
      <w:proofErr w:type="gramStart"/>
      <w:r w:rsidRPr="00F96A39">
        <w:rPr>
          <w:rFonts w:ascii="TimesNewRomanPSMT" w:hAnsi="TimesNewRomanPSMT" w:cs="TimesNewRomanPSMT"/>
        </w:rPr>
        <w:t>с</w:t>
      </w:r>
      <w:proofErr w:type="gramEnd"/>
      <w:r w:rsidRPr="00F96A39">
        <w:rPr>
          <w:rFonts w:ascii="TimesNewRomanPSMT" w:hAnsi="TimesNewRomanPSMT" w:cs="TimesNewRomanPSMT"/>
        </w:rPr>
        <w:t>.</w:t>
      </w:r>
    </w:p>
    <w:p w:rsidR="004F6157" w:rsidRPr="00F96A39" w:rsidRDefault="004F6157" w:rsidP="00E14C7C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</w:pPr>
      <w:r w:rsidRPr="00F96A39">
        <w:rPr>
          <w:rFonts w:ascii="TimesNewRomanPSMT" w:hAnsi="TimesNewRomanPSMT" w:cs="TimesNewRomanPSMT"/>
        </w:rPr>
        <w:t xml:space="preserve">Яблонский С. В. Введение в дискретную математику. — М.: </w:t>
      </w:r>
      <w:proofErr w:type="spellStart"/>
      <w:r w:rsidRPr="00F96A39">
        <w:rPr>
          <w:rFonts w:ascii="TimesNewRomanPSMT" w:hAnsi="TimesNewRomanPSMT" w:cs="TimesNewRomanPSMT"/>
        </w:rPr>
        <w:t>Высш</w:t>
      </w:r>
      <w:proofErr w:type="spellEnd"/>
      <w:r w:rsidRPr="00F96A39">
        <w:rPr>
          <w:rFonts w:ascii="TimesNewRomanPSMT" w:hAnsi="TimesNewRomanPSMT" w:cs="TimesNewRomanPSMT"/>
        </w:rPr>
        <w:t xml:space="preserve">. </w:t>
      </w:r>
      <w:proofErr w:type="spellStart"/>
      <w:r w:rsidRPr="00F96A39">
        <w:rPr>
          <w:rFonts w:ascii="TimesNewRomanPSMT" w:hAnsi="TimesNewRomanPSMT" w:cs="TimesNewRomanPSMT"/>
        </w:rPr>
        <w:t>шк</w:t>
      </w:r>
      <w:proofErr w:type="spellEnd"/>
      <w:r w:rsidRPr="00F96A39">
        <w:rPr>
          <w:rFonts w:ascii="TimesNewRomanPSMT" w:hAnsi="TimesNewRomanPSMT" w:cs="TimesNewRomanPSMT"/>
        </w:rPr>
        <w:t>., 2001 — 384 с.</w:t>
      </w:r>
    </w:p>
    <w:p w:rsidR="004F6157" w:rsidRPr="00F96A39" w:rsidRDefault="004F6157" w:rsidP="00E1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F96A39">
        <w:rPr>
          <w:bCs/>
        </w:rPr>
        <w:t xml:space="preserve">Дополнительные источники: </w:t>
      </w:r>
    </w:p>
    <w:p w:rsidR="004F6157" w:rsidRPr="00F96A39" w:rsidRDefault="004F6157" w:rsidP="00E14C7C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rPr>
          <w:rFonts w:ascii="TimesNewRomanPSMT" w:hAnsi="TimesNewRomanPSMT" w:cs="TimesNewRomanPSMT"/>
        </w:rPr>
      </w:pPr>
      <w:r w:rsidRPr="00F96A39">
        <w:rPr>
          <w:rFonts w:ascii="TimesNewRomanPSMT" w:hAnsi="TimesNewRomanPSMT" w:cs="TimesNewRomanPSMT"/>
        </w:rPr>
        <w:t xml:space="preserve">Верещагин Н.К., </w:t>
      </w:r>
      <w:proofErr w:type="spellStart"/>
      <w:r w:rsidRPr="00F96A39">
        <w:rPr>
          <w:rFonts w:ascii="TimesNewRomanPSMT" w:hAnsi="TimesNewRomanPSMT" w:cs="TimesNewRomanPSMT"/>
        </w:rPr>
        <w:t>Шень</w:t>
      </w:r>
      <w:proofErr w:type="spellEnd"/>
      <w:r w:rsidRPr="00F96A39">
        <w:rPr>
          <w:rFonts w:ascii="TimesNewRomanPSMT" w:hAnsi="TimesNewRomanPSMT" w:cs="TimesNewRomanPSMT"/>
        </w:rPr>
        <w:t xml:space="preserve"> А. Лекции по математической логике и теории алгоритмов. Ч. 3. Вычислимые функции. 2-е изд., </w:t>
      </w:r>
      <w:proofErr w:type="spellStart"/>
      <w:r w:rsidRPr="00F96A39">
        <w:rPr>
          <w:rFonts w:ascii="TimesNewRomanPSMT" w:hAnsi="TimesNewRomanPSMT" w:cs="TimesNewRomanPSMT"/>
        </w:rPr>
        <w:t>исправл</w:t>
      </w:r>
      <w:proofErr w:type="spellEnd"/>
      <w:r w:rsidRPr="00F96A39">
        <w:rPr>
          <w:rFonts w:ascii="TimesNewRomanPSMT" w:hAnsi="TimesNewRomanPSMT" w:cs="TimesNewRomanPSMT"/>
        </w:rPr>
        <w:t>. — М.: МЦНМО, 2002 — 192 с.</w:t>
      </w:r>
    </w:p>
    <w:p w:rsidR="004F6157" w:rsidRPr="00F96A39" w:rsidRDefault="004F6157" w:rsidP="00E14C7C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rPr>
          <w:bCs/>
        </w:rPr>
      </w:pPr>
      <w:r w:rsidRPr="00F96A39">
        <w:rPr>
          <w:rFonts w:ascii="TimesNewRomanPSMT" w:hAnsi="TimesNewRomanPSMT" w:cs="TimesNewRomanPSMT"/>
        </w:rPr>
        <w:t xml:space="preserve">Гаврилов Г. П., </w:t>
      </w:r>
      <w:proofErr w:type="spellStart"/>
      <w:r w:rsidRPr="00F96A39">
        <w:rPr>
          <w:rFonts w:ascii="TimesNewRomanPSMT" w:hAnsi="TimesNewRomanPSMT" w:cs="TimesNewRomanPSMT"/>
        </w:rPr>
        <w:t>Сапоженко</w:t>
      </w:r>
      <w:proofErr w:type="spellEnd"/>
      <w:r w:rsidRPr="00F96A39">
        <w:rPr>
          <w:rFonts w:ascii="TimesNewRomanPSMT" w:hAnsi="TimesNewRomanPSMT" w:cs="TimesNewRomanPSMT"/>
        </w:rPr>
        <w:t xml:space="preserve"> А. А. Задачи и упражнения </w:t>
      </w:r>
      <w:proofErr w:type="gramStart"/>
      <w:r w:rsidRPr="00F96A39">
        <w:rPr>
          <w:rFonts w:ascii="TimesNewRomanPSMT" w:hAnsi="TimesNewRomanPSMT" w:cs="TimesNewRomanPSMT"/>
        </w:rPr>
        <w:t>по</w:t>
      </w:r>
      <w:proofErr w:type="gramEnd"/>
      <w:r w:rsidRPr="00F96A39">
        <w:rPr>
          <w:rFonts w:ascii="TimesNewRomanPSMT" w:hAnsi="TimesNewRomanPSMT" w:cs="TimesNewRomanPSMT"/>
        </w:rPr>
        <w:t xml:space="preserve"> дискретной </w:t>
      </w:r>
      <w:proofErr w:type="spellStart"/>
      <w:r w:rsidRPr="00F96A39">
        <w:rPr>
          <w:rFonts w:ascii="TimesNewRomanPSMT" w:hAnsi="TimesNewRomanPSMT" w:cs="TimesNewRomanPSMT"/>
        </w:rPr>
        <w:t>матеатике</w:t>
      </w:r>
      <w:proofErr w:type="spellEnd"/>
      <w:r w:rsidRPr="00F96A39">
        <w:rPr>
          <w:rFonts w:ascii="TimesNewRomanPSMT" w:hAnsi="TimesNewRomanPSMT" w:cs="TimesNewRomanPSMT"/>
        </w:rPr>
        <w:t>: Учеб</w:t>
      </w:r>
      <w:proofErr w:type="gramStart"/>
      <w:r w:rsidRPr="00F96A39">
        <w:rPr>
          <w:rFonts w:ascii="TimesNewRomanPSMT" w:hAnsi="TimesNewRomanPSMT" w:cs="TimesNewRomanPSMT"/>
        </w:rPr>
        <w:t>.</w:t>
      </w:r>
      <w:proofErr w:type="gramEnd"/>
      <w:r w:rsidRPr="00F96A39">
        <w:rPr>
          <w:rFonts w:ascii="TimesNewRomanPSMT" w:hAnsi="TimesNewRomanPSMT" w:cs="TimesNewRomanPSMT"/>
        </w:rPr>
        <w:t xml:space="preserve"> </w:t>
      </w:r>
      <w:proofErr w:type="gramStart"/>
      <w:r w:rsidRPr="00F96A39">
        <w:rPr>
          <w:rFonts w:ascii="TimesNewRomanPSMT" w:hAnsi="TimesNewRomanPSMT" w:cs="TimesNewRomanPSMT"/>
        </w:rPr>
        <w:t>п</w:t>
      </w:r>
      <w:proofErr w:type="gramEnd"/>
      <w:r w:rsidRPr="00F96A39">
        <w:rPr>
          <w:rFonts w:ascii="TimesNewRomanPSMT" w:hAnsi="TimesNewRomanPSMT" w:cs="TimesNewRomanPSMT"/>
        </w:rPr>
        <w:t xml:space="preserve">особие.— Изд. 3-е, </w:t>
      </w:r>
      <w:proofErr w:type="spellStart"/>
      <w:r w:rsidRPr="00F96A39">
        <w:rPr>
          <w:rFonts w:ascii="TimesNewRomanPSMT" w:hAnsi="TimesNewRomanPSMT" w:cs="TimesNewRomanPSMT"/>
        </w:rPr>
        <w:t>перераб</w:t>
      </w:r>
      <w:proofErr w:type="spellEnd"/>
      <w:r w:rsidRPr="00F96A39">
        <w:rPr>
          <w:rFonts w:ascii="TimesNewRomanPSMT" w:hAnsi="TimesNewRomanPSMT" w:cs="TimesNewRomanPSMT"/>
        </w:rPr>
        <w:t xml:space="preserve">. — М.: </w:t>
      </w:r>
      <w:proofErr w:type="spellStart"/>
      <w:r w:rsidRPr="00F96A39">
        <w:rPr>
          <w:rFonts w:ascii="TimesNewRomanPSMT" w:hAnsi="TimesNewRomanPSMT" w:cs="TimesNewRomanPSMT"/>
        </w:rPr>
        <w:t>Физматлит</w:t>
      </w:r>
      <w:proofErr w:type="spellEnd"/>
      <w:r w:rsidRPr="00F96A39">
        <w:rPr>
          <w:rFonts w:ascii="TimesNewRomanPSMT" w:hAnsi="TimesNewRomanPSMT" w:cs="TimesNewRomanPSMT"/>
        </w:rPr>
        <w:t>, 2004 — 416 с.</w:t>
      </w:r>
    </w:p>
    <w:p w:rsidR="004F6157" w:rsidRDefault="004F6157" w:rsidP="00E14C7C">
      <w:pPr>
        <w:spacing w:line="276" w:lineRule="auto"/>
      </w:pPr>
    </w:p>
    <w:sectPr w:rsidR="004F6157" w:rsidSect="00E14C7C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43B"/>
    <w:multiLevelType w:val="hybridMultilevel"/>
    <w:tmpl w:val="000C3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D7E09"/>
    <w:multiLevelType w:val="hybridMultilevel"/>
    <w:tmpl w:val="D1681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F6157"/>
    <w:rsid w:val="00012310"/>
    <w:rsid w:val="001B723B"/>
    <w:rsid w:val="002B3E3C"/>
    <w:rsid w:val="003A7C2A"/>
    <w:rsid w:val="004051AB"/>
    <w:rsid w:val="004A2DBC"/>
    <w:rsid w:val="004F6157"/>
    <w:rsid w:val="006A04C1"/>
    <w:rsid w:val="006D4050"/>
    <w:rsid w:val="00892B23"/>
    <w:rsid w:val="00BE3593"/>
    <w:rsid w:val="00D95286"/>
    <w:rsid w:val="00E119AC"/>
    <w:rsid w:val="00E14C7C"/>
    <w:rsid w:val="00E97DD3"/>
    <w:rsid w:val="00F9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615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F6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F61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467</Words>
  <Characters>2662</Characters>
  <Application>Microsoft Office Word</Application>
  <DocSecurity>0</DocSecurity>
  <Lines>22</Lines>
  <Paragraphs>6</Paragraphs>
  <ScaleCrop>false</ScaleCrop>
  <Company>zlatik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</dc:creator>
  <cp:keywords/>
  <dc:description/>
  <cp:lastModifiedBy>User</cp:lastModifiedBy>
  <cp:revision>8</cp:revision>
  <dcterms:created xsi:type="dcterms:W3CDTF">2016-12-06T03:15:00Z</dcterms:created>
  <dcterms:modified xsi:type="dcterms:W3CDTF">2016-12-23T03:27:00Z</dcterms:modified>
</cp:coreProperties>
</file>